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BA" w:rsidRPr="00D04F43" w:rsidRDefault="00994ABA" w:rsidP="00994ABA">
      <w:pPr>
        <w:pStyle w:val="a3"/>
        <w:spacing w:before="0" w:beforeAutospacing="0" w:after="0" w:afterAutospacing="0" w:line="480" w:lineRule="auto"/>
        <w:jc w:val="center"/>
        <w:rPr>
          <w:rFonts w:ascii="굴림체" w:eastAsia="굴림체" w:hAnsi="굴림체"/>
          <w:b/>
        </w:rPr>
      </w:pPr>
      <w:bookmarkStart w:id="0" w:name="_GoBack"/>
      <w:bookmarkEnd w:id="0"/>
      <w:r w:rsidRPr="00D04F43">
        <w:rPr>
          <w:rFonts w:ascii="굴림체" w:eastAsia="굴림체" w:hAnsi="굴림체" w:hint="eastAsia"/>
          <w:b/>
          <w:sz w:val="36"/>
          <w:szCs w:val="36"/>
        </w:rPr>
        <w:t>교수아파트 관리 규정</w:t>
      </w:r>
    </w:p>
    <w:p w:rsidR="00994ABA" w:rsidRPr="00994ABA" w:rsidRDefault="00994ABA" w:rsidP="00994ABA">
      <w:pPr>
        <w:pStyle w:val="a3"/>
        <w:spacing w:before="0" w:beforeAutospacing="0" w:after="0" w:afterAutospacing="0"/>
        <w:jc w:val="center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 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b/>
          <w:bCs/>
          <w:sz w:val="22"/>
          <w:szCs w:val="22"/>
        </w:rPr>
        <w:t>제 1 조 (목적)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440" w:hangingChars="200" w:hanging="44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     이 규정은 학교법인 울산공업학원 울산대학교병원(이하 “병원”이라 한다)이 관리하고 있는 교수</w:t>
      </w:r>
      <w:r w:rsidR="00A11939">
        <w:rPr>
          <w:rFonts w:ascii="굴림체" w:eastAsia="굴림체" w:hAnsi="굴림체" w:hint="eastAsia"/>
          <w:sz w:val="22"/>
          <w:szCs w:val="22"/>
        </w:rPr>
        <w:t>아파트</w:t>
      </w:r>
      <w:r w:rsidRPr="00994ABA">
        <w:rPr>
          <w:rFonts w:ascii="굴림체" w:eastAsia="굴림체" w:hAnsi="굴림체" w:hint="eastAsia"/>
          <w:sz w:val="22"/>
          <w:szCs w:val="22"/>
        </w:rPr>
        <w:t xml:space="preserve">(이하 아파트라 칭함)이 </w:t>
      </w:r>
      <w:r w:rsidR="00A11939">
        <w:rPr>
          <w:rFonts w:ascii="굴림체" w:eastAsia="굴림체" w:hAnsi="굴림체" w:hint="eastAsia"/>
          <w:sz w:val="22"/>
          <w:szCs w:val="22"/>
        </w:rPr>
        <w:t>입·</w:t>
      </w:r>
      <w:r w:rsidRPr="00994ABA">
        <w:rPr>
          <w:rFonts w:ascii="굴림체" w:eastAsia="굴림체" w:hAnsi="굴림체" w:hint="eastAsia"/>
          <w:sz w:val="22"/>
          <w:szCs w:val="22"/>
        </w:rPr>
        <w:t>퇴주절차 및 제반 관리에 대한 준수 사항을 규정하여 명랑하고 합리적인 아파트 운영을 기하는데 그 목적이 있다.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 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b/>
          <w:bCs/>
          <w:sz w:val="22"/>
          <w:szCs w:val="22"/>
        </w:rPr>
        <w:t>제 2 조 (입주자격)</w:t>
      </w:r>
    </w:p>
    <w:p w:rsidR="00086290" w:rsidRDefault="00994ABA" w:rsidP="00994ABA">
      <w:pPr>
        <w:pStyle w:val="a3"/>
        <w:spacing w:before="0" w:beforeAutospacing="0" w:after="0" w:afterAutospacing="0"/>
        <w:ind w:left="440" w:hangingChars="200" w:hanging="440"/>
        <w:rPr>
          <w:rFonts w:ascii="굴림체" w:eastAsia="굴림체" w:hAnsi="굴림체"/>
          <w:sz w:val="22"/>
          <w:szCs w:val="22"/>
        </w:rPr>
      </w:pPr>
      <w:r w:rsidRPr="00994ABA">
        <w:rPr>
          <w:rFonts w:ascii="굴림체" w:eastAsia="굴림체" w:hAnsi="굴림체" w:hint="eastAsia"/>
          <w:sz w:val="22"/>
          <w:szCs w:val="22"/>
        </w:rPr>
        <w:t xml:space="preserve">     울산대학교병원에 근무하고 있는 </w:t>
      </w:r>
      <w:r>
        <w:rPr>
          <w:rFonts w:ascii="굴림체" w:eastAsia="굴림체" w:hAnsi="굴림체" w:hint="eastAsia"/>
          <w:sz w:val="22"/>
          <w:szCs w:val="22"/>
        </w:rPr>
        <w:t>교원(대우교원 포함)</w:t>
      </w:r>
      <w:r w:rsidRPr="00994ABA">
        <w:rPr>
          <w:rFonts w:ascii="굴림체" w:eastAsia="굴림체" w:hAnsi="굴림체" w:hint="eastAsia"/>
          <w:sz w:val="22"/>
          <w:szCs w:val="22"/>
        </w:rPr>
        <w:t>에 한한다.</w:t>
      </w:r>
    </w:p>
    <w:p w:rsidR="00994ABA" w:rsidRPr="00994ABA" w:rsidRDefault="00086290" w:rsidP="00994ABA">
      <w:pPr>
        <w:pStyle w:val="a3"/>
        <w:spacing w:before="0" w:beforeAutospacing="0" w:after="0" w:afterAutospacing="0"/>
        <w:ind w:left="440" w:hangingChars="200" w:hanging="440"/>
        <w:rPr>
          <w:rFonts w:ascii="굴림체" w:eastAsia="굴림체" w:hAnsi="굴림체"/>
        </w:rPr>
      </w:pPr>
      <w:r>
        <w:rPr>
          <w:rFonts w:ascii="굴림체" w:eastAsia="굴림체" w:hAnsi="굴림체" w:hint="eastAsia"/>
          <w:sz w:val="22"/>
          <w:szCs w:val="22"/>
        </w:rPr>
        <w:t xml:space="preserve">    </w:t>
      </w:r>
      <w:r w:rsidR="00994ABA" w:rsidRPr="00994ABA">
        <w:rPr>
          <w:rFonts w:ascii="굴림체" w:eastAsia="굴림체" w:hAnsi="굴림체" w:hint="eastAsia"/>
          <w:sz w:val="22"/>
          <w:szCs w:val="22"/>
        </w:rPr>
        <w:t xml:space="preserve"> 단, </w:t>
      </w:r>
      <w:r w:rsidR="00994ABA">
        <w:rPr>
          <w:rFonts w:ascii="굴림체" w:eastAsia="굴림체" w:hAnsi="굴림체" w:hint="eastAsia"/>
          <w:sz w:val="22"/>
          <w:szCs w:val="22"/>
        </w:rPr>
        <w:t>교원(대우교원 포함)</w:t>
      </w:r>
      <w:r w:rsidR="00994ABA" w:rsidRPr="00994ABA">
        <w:rPr>
          <w:rFonts w:ascii="굴림체" w:eastAsia="굴림체" w:hAnsi="굴림체" w:hint="eastAsia"/>
          <w:sz w:val="22"/>
          <w:szCs w:val="22"/>
        </w:rPr>
        <w:t xml:space="preserve"> 이외의 입주는 병원장이 정한다.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 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b/>
          <w:bCs/>
          <w:sz w:val="22"/>
          <w:szCs w:val="22"/>
        </w:rPr>
        <w:t>제 3 조 (입·퇴주 절차)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40" w:hanging="260"/>
        <w:rPr>
          <w:rFonts w:ascii="굴림체" w:eastAsia="굴림체" w:hAnsi="굴림체"/>
        </w:rPr>
      </w:pPr>
      <w:r w:rsidRPr="00994ABA">
        <w:rPr>
          <w:rFonts w:ascii="굴림체" w:eastAsia="굴림체" w:hAnsi="굴림체" w:cs="Times New Roman"/>
          <w:sz w:val="22"/>
          <w:szCs w:val="22"/>
        </w:rPr>
        <w:t xml:space="preserve">1. </w:t>
      </w:r>
      <w:r w:rsidRPr="00994ABA">
        <w:rPr>
          <w:rFonts w:ascii="굴림체" w:eastAsia="굴림체" w:hAnsi="굴림체" w:hint="eastAsia"/>
          <w:sz w:val="22"/>
          <w:szCs w:val="22"/>
        </w:rPr>
        <w:t xml:space="preserve">입주 희망자는 </w:t>
      </w:r>
      <w:proofErr w:type="spellStart"/>
      <w:r>
        <w:rPr>
          <w:rFonts w:ascii="굴림체" w:eastAsia="굴림체" w:hAnsi="굴림체" w:hint="eastAsia"/>
          <w:sz w:val="22"/>
          <w:szCs w:val="22"/>
        </w:rPr>
        <w:t>총무팀으로</w:t>
      </w:r>
      <w:proofErr w:type="spellEnd"/>
      <w:r>
        <w:rPr>
          <w:rFonts w:ascii="굴림체" w:eastAsia="굴림체" w:hAnsi="굴림체" w:hint="eastAsia"/>
          <w:sz w:val="22"/>
          <w:szCs w:val="22"/>
        </w:rPr>
        <w:t xml:space="preserve"> 입주신청서를 제출하여 병원장의 결재를 득한 후 </w:t>
      </w:r>
      <w:r w:rsidRPr="00994ABA">
        <w:rPr>
          <w:rFonts w:ascii="굴림체" w:eastAsia="굴림체" w:hAnsi="굴림체" w:hint="eastAsia"/>
          <w:sz w:val="22"/>
          <w:szCs w:val="22"/>
        </w:rPr>
        <w:t xml:space="preserve">호실을 배정받아 </w:t>
      </w:r>
      <w:proofErr w:type="spellStart"/>
      <w:r w:rsidRPr="00994ABA">
        <w:rPr>
          <w:rFonts w:ascii="굴림체" w:eastAsia="굴림체" w:hAnsi="굴림체" w:hint="eastAsia"/>
          <w:sz w:val="22"/>
          <w:szCs w:val="22"/>
        </w:rPr>
        <w:t>총무팀에서</w:t>
      </w:r>
      <w:proofErr w:type="spellEnd"/>
      <w:r w:rsidRPr="00994ABA">
        <w:rPr>
          <w:rFonts w:ascii="굴림체" w:eastAsia="굴림체" w:hAnsi="굴림체" w:hint="eastAsia"/>
          <w:sz w:val="22"/>
          <w:szCs w:val="22"/>
        </w:rPr>
        <w:t xml:space="preserve"> 해당된 호실의 열쇠와 비품을 인수 받는다.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40" w:hanging="260"/>
        <w:rPr>
          <w:rFonts w:ascii="굴림체" w:eastAsia="굴림체" w:hAnsi="굴림체"/>
        </w:rPr>
      </w:pPr>
      <w:r w:rsidRPr="00994ABA">
        <w:rPr>
          <w:rFonts w:ascii="굴림체" w:eastAsia="굴림체" w:hAnsi="굴림체" w:cs="Times New Roman"/>
          <w:sz w:val="22"/>
          <w:szCs w:val="22"/>
        </w:rPr>
        <w:t xml:space="preserve">2. </w:t>
      </w:r>
      <w:proofErr w:type="spellStart"/>
      <w:r w:rsidRPr="00994ABA">
        <w:rPr>
          <w:rFonts w:ascii="굴림체" w:eastAsia="굴림체" w:hAnsi="굴림체" w:hint="eastAsia"/>
          <w:sz w:val="22"/>
          <w:szCs w:val="22"/>
        </w:rPr>
        <w:t>퇴주자는</w:t>
      </w:r>
      <w:proofErr w:type="spellEnd"/>
      <w:r w:rsidRPr="00994ABA">
        <w:rPr>
          <w:rFonts w:ascii="굴림체" w:eastAsia="굴림체" w:hAnsi="굴림체" w:hint="eastAsia"/>
          <w:sz w:val="22"/>
          <w:szCs w:val="22"/>
        </w:rPr>
        <w:t xml:space="preserve"> </w:t>
      </w:r>
      <w:proofErr w:type="spellStart"/>
      <w:r w:rsidRPr="00994ABA">
        <w:rPr>
          <w:rFonts w:ascii="굴림체" w:eastAsia="굴림체" w:hAnsi="굴림체" w:hint="eastAsia"/>
          <w:sz w:val="22"/>
          <w:szCs w:val="22"/>
        </w:rPr>
        <w:t>총무팀에</w:t>
      </w:r>
      <w:proofErr w:type="spellEnd"/>
      <w:r w:rsidRPr="00994ABA">
        <w:rPr>
          <w:rFonts w:ascii="굴림체" w:eastAsia="굴림체" w:hAnsi="굴림체" w:hint="eastAsia"/>
          <w:sz w:val="22"/>
          <w:szCs w:val="22"/>
        </w:rPr>
        <w:t xml:space="preserve"> 통보하여 입주</w:t>
      </w:r>
      <w:r>
        <w:rPr>
          <w:rFonts w:ascii="굴림체" w:eastAsia="굴림체" w:hAnsi="굴림체" w:hint="eastAsia"/>
          <w:sz w:val="22"/>
          <w:szCs w:val="22"/>
        </w:rPr>
        <w:t xml:space="preserve"> </w:t>
      </w:r>
      <w:r w:rsidRPr="00994ABA">
        <w:rPr>
          <w:rFonts w:ascii="굴림체" w:eastAsia="굴림체" w:hAnsi="굴림체" w:hint="eastAsia"/>
          <w:sz w:val="22"/>
          <w:szCs w:val="22"/>
        </w:rPr>
        <w:t>시 지급받은 열쇠와 비품을 반납하여야</w:t>
      </w:r>
      <w:r>
        <w:rPr>
          <w:rFonts w:ascii="굴림체" w:eastAsia="굴림체" w:hAnsi="굴림체" w:hint="eastAsia"/>
          <w:sz w:val="22"/>
          <w:szCs w:val="22"/>
        </w:rPr>
        <w:t xml:space="preserve"> </w:t>
      </w:r>
      <w:r w:rsidRPr="00994ABA">
        <w:rPr>
          <w:rFonts w:ascii="굴림체" w:eastAsia="굴림체" w:hAnsi="굴림체" w:hint="eastAsia"/>
          <w:sz w:val="22"/>
          <w:szCs w:val="22"/>
        </w:rPr>
        <w:t>한다.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 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b/>
          <w:bCs/>
          <w:sz w:val="22"/>
          <w:szCs w:val="22"/>
        </w:rPr>
        <w:t xml:space="preserve">제 4 조 (입주자 </w:t>
      </w:r>
      <w:proofErr w:type="spellStart"/>
      <w:r w:rsidRPr="00994ABA">
        <w:rPr>
          <w:rFonts w:ascii="굴림체" w:eastAsia="굴림체" w:hAnsi="굴림체" w:hint="eastAsia"/>
          <w:b/>
          <w:bCs/>
          <w:sz w:val="22"/>
          <w:szCs w:val="22"/>
        </w:rPr>
        <w:t>공제료</w:t>
      </w:r>
      <w:proofErr w:type="spellEnd"/>
      <w:r w:rsidRPr="00994ABA">
        <w:rPr>
          <w:rFonts w:ascii="굴림체" w:eastAsia="굴림체" w:hAnsi="굴림체" w:hint="eastAsia"/>
          <w:b/>
          <w:bCs/>
          <w:sz w:val="22"/>
          <w:szCs w:val="22"/>
        </w:rPr>
        <w:t>)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440" w:hangingChars="200" w:hanging="44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     </w:t>
      </w:r>
      <w:proofErr w:type="spellStart"/>
      <w:r w:rsidRPr="00994ABA">
        <w:rPr>
          <w:rFonts w:ascii="굴림체" w:eastAsia="굴림체" w:hAnsi="굴림체" w:hint="eastAsia"/>
          <w:sz w:val="22"/>
          <w:szCs w:val="22"/>
        </w:rPr>
        <w:t>입주민들은</w:t>
      </w:r>
      <w:proofErr w:type="spellEnd"/>
      <w:r w:rsidRPr="00994ABA">
        <w:rPr>
          <w:rFonts w:ascii="굴림체" w:eastAsia="굴림체" w:hAnsi="굴림체" w:hint="eastAsia"/>
          <w:sz w:val="22"/>
          <w:szCs w:val="22"/>
        </w:rPr>
        <w:t xml:space="preserve"> 전기료, </w:t>
      </w:r>
      <w:proofErr w:type="spellStart"/>
      <w:r w:rsidRPr="00994ABA">
        <w:rPr>
          <w:rFonts w:ascii="굴림체" w:eastAsia="굴림체" w:hAnsi="굴림체" w:hint="eastAsia"/>
          <w:sz w:val="22"/>
          <w:szCs w:val="22"/>
        </w:rPr>
        <w:t>가스료</w:t>
      </w:r>
      <w:proofErr w:type="spellEnd"/>
      <w:r w:rsidRPr="00994ABA">
        <w:rPr>
          <w:rFonts w:ascii="굴림체" w:eastAsia="굴림체" w:hAnsi="굴림체" w:hint="eastAsia"/>
          <w:sz w:val="22"/>
          <w:szCs w:val="22"/>
        </w:rPr>
        <w:t xml:space="preserve">, </w:t>
      </w:r>
      <w:proofErr w:type="spellStart"/>
      <w:r w:rsidRPr="00994ABA">
        <w:rPr>
          <w:rFonts w:ascii="굴림체" w:eastAsia="굴림체" w:hAnsi="굴림체" w:hint="eastAsia"/>
          <w:sz w:val="22"/>
          <w:szCs w:val="22"/>
        </w:rPr>
        <w:t>난방료</w:t>
      </w:r>
      <w:proofErr w:type="spellEnd"/>
      <w:r w:rsidRPr="00994ABA">
        <w:rPr>
          <w:rFonts w:ascii="굴림체" w:eastAsia="굴림체" w:hAnsi="굴림체" w:hint="eastAsia"/>
          <w:sz w:val="22"/>
          <w:szCs w:val="22"/>
        </w:rPr>
        <w:t>, 수도료 등 일체를 입주자가 부담하고 매 월 급여에서 공제한다.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 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b/>
          <w:bCs/>
          <w:sz w:val="22"/>
          <w:szCs w:val="22"/>
        </w:rPr>
        <w:t>제 5 조 (경비의 한계)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 xml:space="preserve">     입주자 과반수 이상의 요청이 있을 경우에 병원에서 경비용역을 입주자 부담 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     으로 제공하되 도난 등으로 인한 손실에 대한 책임을 병원에서 지지 않으며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     차량</w:t>
      </w:r>
      <w:r>
        <w:rPr>
          <w:rFonts w:ascii="굴림체" w:eastAsia="굴림체" w:hAnsi="굴림체" w:hint="eastAsia"/>
          <w:sz w:val="22"/>
          <w:szCs w:val="22"/>
        </w:rPr>
        <w:t xml:space="preserve"> </w:t>
      </w:r>
      <w:r w:rsidRPr="00994ABA">
        <w:rPr>
          <w:rFonts w:ascii="굴림체" w:eastAsia="굴림체" w:hAnsi="굴림체" w:hint="eastAsia"/>
          <w:sz w:val="22"/>
          <w:szCs w:val="22"/>
        </w:rPr>
        <w:t>등에 대하여는 입주자의 책임하에 관리한다.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 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b/>
          <w:bCs/>
          <w:sz w:val="22"/>
          <w:szCs w:val="22"/>
        </w:rPr>
        <w:t>제 6 조 (시설물 개조 및 훼손금지)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40" w:hanging="260"/>
        <w:rPr>
          <w:rFonts w:ascii="굴림체" w:eastAsia="굴림체" w:hAnsi="굴림체"/>
        </w:rPr>
      </w:pPr>
      <w:r w:rsidRPr="00994ABA">
        <w:rPr>
          <w:rFonts w:ascii="굴림체" w:eastAsia="굴림체" w:hAnsi="굴림체" w:cs="Times New Roman"/>
          <w:sz w:val="22"/>
          <w:szCs w:val="22"/>
        </w:rPr>
        <w:t xml:space="preserve">1. </w:t>
      </w:r>
      <w:r w:rsidRPr="00994ABA">
        <w:rPr>
          <w:rFonts w:ascii="굴림체" w:eastAsia="굴림체" w:hAnsi="굴림체" w:hint="eastAsia"/>
          <w:sz w:val="22"/>
          <w:szCs w:val="22"/>
        </w:rPr>
        <w:t>입주자는 병원의 승인</w:t>
      </w:r>
      <w:r>
        <w:rPr>
          <w:rFonts w:ascii="굴림체" w:eastAsia="굴림체" w:hAnsi="굴림체" w:hint="eastAsia"/>
          <w:sz w:val="22"/>
          <w:szCs w:val="22"/>
        </w:rPr>
        <w:t xml:space="preserve"> </w:t>
      </w:r>
      <w:r w:rsidRPr="00994ABA">
        <w:rPr>
          <w:rFonts w:ascii="굴림체" w:eastAsia="굴림체" w:hAnsi="굴림체" w:hint="eastAsia"/>
          <w:sz w:val="22"/>
          <w:szCs w:val="22"/>
        </w:rPr>
        <w:t>없이 시설물을 개조할 수 없다.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40" w:hanging="260"/>
        <w:rPr>
          <w:rFonts w:ascii="굴림체" w:eastAsia="굴림체" w:hAnsi="굴림체"/>
        </w:rPr>
      </w:pPr>
      <w:r w:rsidRPr="00994ABA">
        <w:rPr>
          <w:rFonts w:ascii="굴림체" w:eastAsia="굴림체" w:hAnsi="굴림체" w:cs="Times New Roman"/>
          <w:sz w:val="22"/>
          <w:szCs w:val="22"/>
        </w:rPr>
        <w:t xml:space="preserve">2. </w:t>
      </w:r>
      <w:r w:rsidRPr="00994ABA">
        <w:rPr>
          <w:rFonts w:ascii="굴림체" w:eastAsia="굴림체" w:hAnsi="굴림체" w:hint="eastAsia"/>
          <w:sz w:val="22"/>
          <w:szCs w:val="22"/>
        </w:rPr>
        <w:t>입주자는 시설물을 고의로 훼손시키는 일이 없어야 한다.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40" w:hanging="260"/>
        <w:rPr>
          <w:rFonts w:ascii="굴림체" w:eastAsia="굴림체" w:hAnsi="굴림체"/>
        </w:rPr>
      </w:pPr>
      <w:r w:rsidRPr="00994ABA">
        <w:rPr>
          <w:rFonts w:ascii="굴림체" w:eastAsia="굴림체" w:hAnsi="굴림체" w:cs="Times New Roman"/>
          <w:sz w:val="22"/>
          <w:szCs w:val="22"/>
        </w:rPr>
        <w:t xml:space="preserve">3. </w:t>
      </w:r>
      <w:r w:rsidRPr="00994ABA">
        <w:rPr>
          <w:rFonts w:ascii="굴림체" w:eastAsia="굴림체" w:hAnsi="굴림체" w:hint="eastAsia"/>
          <w:sz w:val="22"/>
          <w:szCs w:val="22"/>
        </w:rPr>
        <w:t>입주자가 시설을 임의로 개조 또는 고의로 훼손하였을 경우는 병원의 요구에 따라 원상회복 시키거나 그 원상회복에 소요되는 경비를 입주자가 부담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2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하여야 한다.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 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b/>
          <w:bCs/>
          <w:sz w:val="22"/>
          <w:szCs w:val="22"/>
        </w:rPr>
        <w:t>제 7 조 (입주자 준수사항)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     입주자는 아래의 사항을 적극 준수하여야 한다.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40" w:hanging="260"/>
        <w:rPr>
          <w:rFonts w:ascii="굴림체" w:eastAsia="굴림체" w:hAnsi="굴림체"/>
        </w:rPr>
      </w:pPr>
      <w:r w:rsidRPr="00994ABA">
        <w:rPr>
          <w:rFonts w:ascii="굴림체" w:eastAsia="굴림체" w:hAnsi="굴림체" w:cs="Times New Roman"/>
          <w:sz w:val="22"/>
          <w:szCs w:val="22"/>
        </w:rPr>
        <w:t xml:space="preserve">1. </w:t>
      </w:r>
      <w:r w:rsidRPr="00994ABA">
        <w:rPr>
          <w:rFonts w:ascii="굴림체" w:eastAsia="굴림체" w:hAnsi="굴림체" w:hint="eastAsia"/>
          <w:sz w:val="22"/>
          <w:szCs w:val="22"/>
        </w:rPr>
        <w:t>배정 받은 호실과 비품을 선량한 관리자의 입장에서 사용 보존하여야 하며,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2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부주의로 인한 손</w:t>
      </w:r>
      <w:proofErr w:type="gramStart"/>
      <w:r w:rsidRPr="00994ABA">
        <w:rPr>
          <w:rFonts w:ascii="굴림체" w:eastAsia="굴림체" w:hAnsi="굴림체" w:hint="eastAsia"/>
          <w:sz w:val="22"/>
          <w:szCs w:val="22"/>
        </w:rPr>
        <w:t>,망실에</w:t>
      </w:r>
      <w:proofErr w:type="gramEnd"/>
      <w:r w:rsidRPr="00994ABA">
        <w:rPr>
          <w:rFonts w:ascii="굴림체" w:eastAsia="굴림체" w:hAnsi="굴림체" w:hint="eastAsia"/>
          <w:sz w:val="22"/>
          <w:szCs w:val="22"/>
        </w:rPr>
        <w:t xml:space="preserve"> 대하여는 입주자가 부담하여야 한다.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40" w:hanging="260"/>
        <w:rPr>
          <w:rFonts w:ascii="굴림체" w:eastAsia="굴림체" w:hAnsi="굴림체"/>
        </w:rPr>
      </w:pPr>
      <w:r w:rsidRPr="00994ABA">
        <w:rPr>
          <w:rFonts w:ascii="굴림체" w:eastAsia="굴림체" w:hAnsi="굴림체" w:cs="Times New Roman"/>
          <w:sz w:val="22"/>
          <w:szCs w:val="22"/>
        </w:rPr>
        <w:t xml:space="preserve">2. </w:t>
      </w:r>
      <w:r w:rsidRPr="00994ABA">
        <w:rPr>
          <w:rFonts w:ascii="굴림체" w:eastAsia="굴림체" w:hAnsi="굴림체" w:hint="eastAsia"/>
          <w:sz w:val="22"/>
          <w:szCs w:val="22"/>
        </w:rPr>
        <w:t>아파트의 제반 규율</w:t>
      </w:r>
      <w:r>
        <w:rPr>
          <w:rFonts w:ascii="굴림체" w:eastAsia="굴림체" w:hAnsi="굴림체" w:hint="eastAsia"/>
          <w:sz w:val="22"/>
          <w:szCs w:val="22"/>
        </w:rPr>
        <w:t>과 배정 지침</w:t>
      </w:r>
      <w:r w:rsidRPr="00994ABA">
        <w:rPr>
          <w:rFonts w:ascii="굴림체" w:eastAsia="굴림체" w:hAnsi="굴림체" w:hint="eastAsia"/>
          <w:sz w:val="22"/>
          <w:szCs w:val="22"/>
        </w:rPr>
        <w:t>을 준수하여야 하며, 타 입주자에게 두드러진 피해를 주는 행위는 할 수 없다.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40" w:hanging="260"/>
        <w:rPr>
          <w:rFonts w:ascii="굴림체" w:eastAsia="굴림체" w:hAnsi="굴림체"/>
        </w:rPr>
      </w:pPr>
      <w:r w:rsidRPr="00994ABA">
        <w:rPr>
          <w:rFonts w:ascii="굴림체" w:eastAsia="굴림체" w:hAnsi="굴림체" w:cs="Times New Roman"/>
          <w:sz w:val="22"/>
          <w:szCs w:val="22"/>
        </w:rPr>
        <w:t xml:space="preserve">3. </w:t>
      </w:r>
      <w:r w:rsidRPr="00994ABA">
        <w:rPr>
          <w:rFonts w:ascii="굴림체" w:eastAsia="굴림체" w:hAnsi="굴림체" w:hint="eastAsia"/>
          <w:sz w:val="22"/>
          <w:szCs w:val="22"/>
        </w:rPr>
        <w:t>호실 변경</w:t>
      </w:r>
      <w:r>
        <w:rPr>
          <w:rFonts w:ascii="굴림체" w:eastAsia="굴림체" w:hAnsi="굴림체" w:hint="eastAsia"/>
          <w:sz w:val="22"/>
          <w:szCs w:val="22"/>
        </w:rPr>
        <w:t xml:space="preserve"> </w:t>
      </w:r>
      <w:r w:rsidRPr="00994ABA">
        <w:rPr>
          <w:rFonts w:ascii="굴림체" w:eastAsia="굴림체" w:hAnsi="굴림체" w:hint="eastAsia"/>
          <w:sz w:val="22"/>
          <w:szCs w:val="22"/>
        </w:rPr>
        <w:t>시는 필히 총무팀장과 협의한 후 변경하여야 한다.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40" w:hanging="260"/>
        <w:rPr>
          <w:rFonts w:ascii="굴림체" w:eastAsia="굴림체" w:hAnsi="굴림체"/>
        </w:rPr>
      </w:pPr>
      <w:r w:rsidRPr="00994ABA">
        <w:rPr>
          <w:rFonts w:ascii="굴림체" w:eastAsia="굴림체" w:hAnsi="굴림체" w:cs="Times New Roman"/>
          <w:sz w:val="22"/>
          <w:szCs w:val="22"/>
        </w:rPr>
        <w:t xml:space="preserve">4. </w:t>
      </w:r>
      <w:r w:rsidRPr="00994ABA">
        <w:rPr>
          <w:rFonts w:ascii="굴림체" w:eastAsia="굴림체" w:hAnsi="굴림체" w:hint="eastAsia"/>
          <w:sz w:val="22"/>
          <w:szCs w:val="22"/>
        </w:rPr>
        <w:t>기타 공동생활을 저해하는 행위를 삼가야 한다.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 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b/>
          <w:bCs/>
          <w:sz w:val="22"/>
          <w:szCs w:val="22"/>
        </w:rPr>
        <w:t>제 8 조 (보수책임의 한계)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     입주자와 병원의 보수책임의 한계를 아래와 같이 정한다.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40" w:hanging="260"/>
        <w:rPr>
          <w:rFonts w:ascii="굴림체" w:eastAsia="굴림체" w:hAnsi="굴림체"/>
        </w:rPr>
      </w:pPr>
      <w:r w:rsidRPr="00994ABA">
        <w:rPr>
          <w:rFonts w:ascii="굴림체" w:eastAsia="굴림체" w:hAnsi="굴림체" w:cs="Times New Roman"/>
          <w:sz w:val="22"/>
          <w:szCs w:val="22"/>
        </w:rPr>
        <w:t xml:space="preserve">1. </w:t>
      </w:r>
      <w:r w:rsidRPr="00994ABA">
        <w:rPr>
          <w:rFonts w:ascii="굴림체" w:eastAsia="굴림체" w:hAnsi="굴림체" w:hint="eastAsia"/>
          <w:sz w:val="22"/>
          <w:szCs w:val="22"/>
        </w:rPr>
        <w:t xml:space="preserve">병원 </w:t>
      </w:r>
      <w:proofErr w:type="spellStart"/>
      <w:r w:rsidRPr="00994ABA">
        <w:rPr>
          <w:rFonts w:ascii="굴림체" w:eastAsia="굴림체" w:hAnsi="굴림체" w:hint="eastAsia"/>
          <w:sz w:val="22"/>
          <w:szCs w:val="22"/>
        </w:rPr>
        <w:t>부담분</w:t>
      </w:r>
      <w:proofErr w:type="spellEnd"/>
    </w:p>
    <w:p w:rsidR="00994ABA" w:rsidRPr="00994ABA" w:rsidRDefault="00994ABA" w:rsidP="00994ABA">
      <w:pPr>
        <w:pStyle w:val="a3"/>
        <w:spacing w:before="0" w:beforeAutospacing="0" w:after="0" w:afterAutospacing="0"/>
        <w:ind w:left="82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lastRenderedPageBreak/>
        <w:t>(1) 건물외부의 파손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2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 xml:space="preserve">(2) 지붕 및 </w:t>
      </w:r>
      <w:proofErr w:type="spellStart"/>
      <w:r w:rsidRPr="00994ABA">
        <w:rPr>
          <w:rFonts w:ascii="굴림체" w:eastAsia="굴림체" w:hAnsi="굴림체" w:hint="eastAsia"/>
          <w:sz w:val="22"/>
          <w:szCs w:val="22"/>
        </w:rPr>
        <w:t>물받침대</w:t>
      </w:r>
      <w:proofErr w:type="spellEnd"/>
      <w:r w:rsidRPr="00994ABA">
        <w:rPr>
          <w:rFonts w:ascii="굴림체" w:eastAsia="굴림체" w:hAnsi="굴림체" w:hint="eastAsia"/>
          <w:sz w:val="22"/>
          <w:szCs w:val="22"/>
        </w:rPr>
        <w:t xml:space="preserve"> 파손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2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(3) 급수 및 배수로 시설의 보수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2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(4) 복도 출입문 및 창문의 노후화로 제작 또는 보수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2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(5) 건물의 누수로 인한 보수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2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 xml:space="preserve">(6) 바닥 </w:t>
      </w:r>
      <w:proofErr w:type="spellStart"/>
      <w:r w:rsidRPr="00994ABA">
        <w:rPr>
          <w:rFonts w:ascii="굴림체" w:eastAsia="굴림체" w:hAnsi="굴림체" w:hint="eastAsia"/>
          <w:sz w:val="22"/>
          <w:szCs w:val="22"/>
        </w:rPr>
        <w:t>아스타일의</w:t>
      </w:r>
      <w:proofErr w:type="spellEnd"/>
      <w:r w:rsidRPr="00994ABA">
        <w:rPr>
          <w:rFonts w:ascii="굴림체" w:eastAsia="굴림체" w:hAnsi="굴림체" w:hint="eastAsia"/>
          <w:sz w:val="22"/>
          <w:szCs w:val="22"/>
        </w:rPr>
        <w:t xml:space="preserve"> 보수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2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(7) 화장실 욕조 및 타일의 자연적 파손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2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 xml:space="preserve">(8) 각 호실 및 </w:t>
      </w:r>
      <w:proofErr w:type="spellStart"/>
      <w:r w:rsidRPr="00994ABA">
        <w:rPr>
          <w:rFonts w:ascii="굴림체" w:eastAsia="굴림체" w:hAnsi="굴림체" w:hint="eastAsia"/>
          <w:sz w:val="22"/>
          <w:szCs w:val="22"/>
        </w:rPr>
        <w:t>공동구역내</w:t>
      </w:r>
      <w:proofErr w:type="spellEnd"/>
      <w:r w:rsidRPr="00994ABA">
        <w:rPr>
          <w:rFonts w:ascii="굴림체" w:eastAsia="굴림체" w:hAnsi="굴림체" w:hint="eastAsia"/>
          <w:sz w:val="22"/>
          <w:szCs w:val="22"/>
        </w:rPr>
        <w:t xml:space="preserve"> </w:t>
      </w:r>
      <w:proofErr w:type="spellStart"/>
      <w:r w:rsidRPr="00994ABA">
        <w:rPr>
          <w:rFonts w:ascii="굴림체" w:eastAsia="굴림체" w:hAnsi="굴림체" w:hint="eastAsia"/>
          <w:sz w:val="22"/>
          <w:szCs w:val="22"/>
        </w:rPr>
        <w:t>전기기구류의</w:t>
      </w:r>
      <w:proofErr w:type="spellEnd"/>
      <w:r w:rsidRPr="00994ABA">
        <w:rPr>
          <w:rFonts w:ascii="굴림체" w:eastAsia="굴림체" w:hAnsi="굴림체" w:hint="eastAsia"/>
          <w:sz w:val="22"/>
          <w:szCs w:val="22"/>
        </w:rPr>
        <w:t xml:space="preserve"> 보수(스위치, 콘센트 등)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2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(9) 복도 창문 및 출입문의 부주의로 인한 유리 파손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2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(10) 욕조 및 화장실에 부착된 위생자재 일체의 노후화로 인한 교체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2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(11) 전기, GAS 미터기의 파손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2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 xml:space="preserve">(12) 각 세대 도배 및 장판은 신규 </w:t>
      </w:r>
      <w:proofErr w:type="spellStart"/>
      <w:r w:rsidRPr="00994ABA">
        <w:rPr>
          <w:rFonts w:ascii="굴림체" w:eastAsia="굴림체" w:hAnsi="굴림체" w:hint="eastAsia"/>
          <w:sz w:val="22"/>
          <w:szCs w:val="22"/>
        </w:rPr>
        <w:t>부임시</w:t>
      </w:r>
      <w:proofErr w:type="spellEnd"/>
      <w:r w:rsidRPr="00994ABA">
        <w:rPr>
          <w:rFonts w:ascii="굴림체" w:eastAsia="굴림체" w:hAnsi="굴림체" w:hint="eastAsia"/>
          <w:sz w:val="22"/>
          <w:szCs w:val="22"/>
        </w:rPr>
        <w:t xml:space="preserve"> 1회에 한한다.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2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(13) 기타 천재지변으로 인한 파손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40" w:hanging="260"/>
        <w:rPr>
          <w:rFonts w:ascii="굴림체" w:eastAsia="굴림체" w:hAnsi="굴림체"/>
        </w:rPr>
      </w:pPr>
      <w:r w:rsidRPr="00994ABA">
        <w:rPr>
          <w:rFonts w:ascii="굴림체" w:eastAsia="굴림체" w:hAnsi="굴림체" w:cs="Times New Roman"/>
          <w:sz w:val="22"/>
          <w:szCs w:val="22"/>
        </w:rPr>
        <w:t xml:space="preserve">2. </w:t>
      </w:r>
      <w:r w:rsidRPr="00994ABA">
        <w:rPr>
          <w:rFonts w:ascii="굴림체" w:eastAsia="굴림체" w:hAnsi="굴림체" w:hint="eastAsia"/>
          <w:sz w:val="22"/>
          <w:szCs w:val="22"/>
        </w:rPr>
        <w:t xml:space="preserve">입주자 </w:t>
      </w:r>
      <w:proofErr w:type="spellStart"/>
      <w:r w:rsidRPr="00994ABA">
        <w:rPr>
          <w:rFonts w:ascii="굴림체" w:eastAsia="굴림체" w:hAnsi="굴림체" w:hint="eastAsia"/>
          <w:sz w:val="22"/>
          <w:szCs w:val="22"/>
        </w:rPr>
        <w:t>부담분</w:t>
      </w:r>
      <w:proofErr w:type="spellEnd"/>
    </w:p>
    <w:p w:rsidR="00994ABA" w:rsidRPr="00994ABA" w:rsidRDefault="00994ABA" w:rsidP="00994ABA">
      <w:pPr>
        <w:pStyle w:val="a3"/>
        <w:spacing w:before="0" w:beforeAutospacing="0" w:after="0" w:afterAutospacing="0"/>
        <w:ind w:left="82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 xml:space="preserve">(1) 각 </w:t>
      </w:r>
      <w:proofErr w:type="gramStart"/>
      <w:r w:rsidRPr="00994ABA">
        <w:rPr>
          <w:rFonts w:ascii="굴림체" w:eastAsia="굴림체" w:hAnsi="굴림체" w:hint="eastAsia"/>
          <w:sz w:val="22"/>
          <w:szCs w:val="22"/>
        </w:rPr>
        <w:t>세대  창문</w:t>
      </w:r>
      <w:proofErr w:type="gramEnd"/>
      <w:r w:rsidRPr="00994ABA">
        <w:rPr>
          <w:rFonts w:ascii="굴림체" w:eastAsia="굴림체" w:hAnsi="굴림체" w:hint="eastAsia"/>
          <w:sz w:val="22"/>
          <w:szCs w:val="22"/>
        </w:rPr>
        <w:t xml:space="preserve"> 유리, 방충망의 파손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2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(2) 창문 및 출입문에 부착된 잠금 장치의 파손 및 설치(</w:t>
      </w:r>
      <w:proofErr w:type="spellStart"/>
      <w:r w:rsidRPr="00994ABA">
        <w:rPr>
          <w:rFonts w:ascii="굴림체" w:eastAsia="굴림체" w:hAnsi="굴림체" w:hint="eastAsia"/>
          <w:sz w:val="22"/>
          <w:szCs w:val="22"/>
        </w:rPr>
        <w:t>보조잠금장치</w:t>
      </w:r>
      <w:proofErr w:type="spellEnd"/>
      <w:r w:rsidRPr="00994ABA">
        <w:rPr>
          <w:rFonts w:ascii="굴림체" w:eastAsia="굴림체" w:hAnsi="굴림체" w:hint="eastAsia"/>
          <w:sz w:val="22"/>
          <w:szCs w:val="22"/>
        </w:rPr>
        <w:t>)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2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(3) 조명등의 교체 (</w:t>
      </w:r>
      <w:proofErr w:type="spellStart"/>
      <w:r w:rsidRPr="00994ABA">
        <w:rPr>
          <w:rFonts w:ascii="굴림체" w:eastAsia="굴림체" w:hAnsi="굴림체" w:hint="eastAsia"/>
          <w:sz w:val="22"/>
          <w:szCs w:val="22"/>
        </w:rPr>
        <w:t>형광구</w:t>
      </w:r>
      <w:proofErr w:type="spellEnd"/>
      <w:r w:rsidRPr="00994ABA">
        <w:rPr>
          <w:rFonts w:ascii="굴림체" w:eastAsia="굴림체" w:hAnsi="굴림체" w:hint="eastAsia"/>
          <w:sz w:val="22"/>
          <w:szCs w:val="22"/>
        </w:rPr>
        <w:t xml:space="preserve">, </w:t>
      </w:r>
      <w:proofErr w:type="spellStart"/>
      <w:r w:rsidRPr="00994ABA">
        <w:rPr>
          <w:rFonts w:ascii="굴림체" w:eastAsia="굴림체" w:hAnsi="굴림체" w:hint="eastAsia"/>
          <w:sz w:val="22"/>
          <w:szCs w:val="22"/>
        </w:rPr>
        <w:t>백열구</w:t>
      </w:r>
      <w:proofErr w:type="spellEnd"/>
      <w:r w:rsidRPr="00994ABA">
        <w:rPr>
          <w:rFonts w:ascii="굴림체" w:eastAsia="굴림체" w:hAnsi="굴림체" w:hint="eastAsia"/>
          <w:sz w:val="22"/>
          <w:szCs w:val="22"/>
        </w:rPr>
        <w:t>)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2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(4) 욕조 및 타일의 부주의로 인한 파손(샤워기,</w:t>
      </w:r>
      <w:r>
        <w:rPr>
          <w:rFonts w:ascii="굴림체" w:eastAsia="굴림체" w:hAnsi="굴림체" w:hint="eastAsia"/>
          <w:sz w:val="22"/>
          <w:szCs w:val="22"/>
        </w:rPr>
        <w:t xml:space="preserve"> </w:t>
      </w:r>
      <w:r w:rsidRPr="00994ABA">
        <w:rPr>
          <w:rFonts w:ascii="굴림체" w:eastAsia="굴림체" w:hAnsi="굴림체" w:hint="eastAsia"/>
          <w:sz w:val="22"/>
          <w:szCs w:val="22"/>
        </w:rPr>
        <w:t>거울,</w:t>
      </w:r>
      <w:r>
        <w:rPr>
          <w:rFonts w:ascii="굴림체" w:eastAsia="굴림체" w:hAnsi="굴림체" w:hint="eastAsia"/>
          <w:sz w:val="22"/>
          <w:szCs w:val="22"/>
        </w:rPr>
        <w:t xml:space="preserve"> </w:t>
      </w:r>
      <w:r w:rsidRPr="00994ABA">
        <w:rPr>
          <w:rFonts w:ascii="굴림체" w:eastAsia="굴림체" w:hAnsi="굴림체" w:hint="eastAsia"/>
          <w:sz w:val="22"/>
          <w:szCs w:val="22"/>
        </w:rPr>
        <w:t>세면대,</w:t>
      </w:r>
      <w:r>
        <w:rPr>
          <w:rFonts w:ascii="굴림체" w:eastAsia="굴림체" w:hAnsi="굴림체" w:hint="eastAsia"/>
          <w:sz w:val="22"/>
          <w:szCs w:val="22"/>
        </w:rPr>
        <w:t xml:space="preserve"> </w:t>
      </w:r>
      <w:proofErr w:type="spellStart"/>
      <w:r w:rsidRPr="00994ABA">
        <w:rPr>
          <w:rFonts w:ascii="굴림체" w:eastAsia="굴림체" w:hAnsi="굴림체" w:hint="eastAsia"/>
          <w:sz w:val="22"/>
          <w:szCs w:val="22"/>
        </w:rPr>
        <w:t>수건걸이</w:t>
      </w:r>
      <w:proofErr w:type="spellEnd"/>
      <w:proofErr w:type="gramStart"/>
      <w:r w:rsidRPr="00994ABA">
        <w:rPr>
          <w:rFonts w:ascii="굴림체" w:eastAsia="굴림체" w:hAnsi="굴림체" w:hint="eastAsia"/>
          <w:sz w:val="22"/>
          <w:szCs w:val="22"/>
        </w:rPr>
        <w:t>,기타</w:t>
      </w:r>
      <w:proofErr w:type="gramEnd"/>
      <w:r w:rsidRPr="00994ABA">
        <w:rPr>
          <w:rFonts w:ascii="굴림체" w:eastAsia="굴림체" w:hAnsi="굴림체" w:hint="eastAsia"/>
          <w:sz w:val="22"/>
          <w:szCs w:val="22"/>
        </w:rPr>
        <w:t>)</w:t>
      </w:r>
    </w:p>
    <w:p w:rsidR="00994ABA" w:rsidRPr="00994ABA" w:rsidRDefault="00994ABA" w:rsidP="00994ABA">
      <w:pPr>
        <w:pStyle w:val="a3"/>
        <w:spacing w:before="0" w:beforeAutospacing="0" w:after="0" w:afterAutospacing="0"/>
        <w:ind w:left="82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(5) 지급 비품의 파손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 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 </w:t>
      </w:r>
    </w:p>
    <w:p w:rsidR="00994ABA" w:rsidRPr="00994ABA" w:rsidRDefault="00994ABA" w:rsidP="00994ABA">
      <w:pPr>
        <w:pStyle w:val="a3"/>
        <w:spacing w:before="0" w:beforeAutospacing="0" w:after="0" w:afterAutospacing="0"/>
        <w:jc w:val="center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b/>
          <w:bCs/>
        </w:rPr>
        <w:t>부   </w:t>
      </w:r>
      <w:proofErr w:type="spellStart"/>
      <w:r w:rsidRPr="00994ABA">
        <w:rPr>
          <w:rFonts w:ascii="굴림체" w:eastAsia="굴림체" w:hAnsi="굴림체" w:hint="eastAsia"/>
          <w:b/>
          <w:bCs/>
        </w:rPr>
        <w:t>칙</w:t>
      </w:r>
      <w:proofErr w:type="spellEnd"/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1. (시행일</w:t>
      </w:r>
      <w:proofErr w:type="gramStart"/>
      <w:r w:rsidRPr="00994ABA">
        <w:rPr>
          <w:rFonts w:ascii="굴림체" w:eastAsia="굴림체" w:hAnsi="굴림체" w:hint="eastAsia"/>
          <w:sz w:val="22"/>
          <w:szCs w:val="22"/>
        </w:rPr>
        <w:t>)  이</w:t>
      </w:r>
      <w:proofErr w:type="gramEnd"/>
      <w:r w:rsidRPr="00994ABA">
        <w:rPr>
          <w:rFonts w:ascii="굴림체" w:eastAsia="굴림체" w:hAnsi="굴림체" w:hint="eastAsia"/>
          <w:sz w:val="22"/>
          <w:szCs w:val="22"/>
        </w:rPr>
        <w:t xml:space="preserve"> 규정은 1997년 3월 6일부터 제정 시행한다.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2. (개정</w:t>
      </w:r>
      <w:proofErr w:type="gramStart"/>
      <w:r w:rsidRPr="00994ABA">
        <w:rPr>
          <w:rFonts w:ascii="굴림체" w:eastAsia="굴림체" w:hAnsi="굴림체" w:hint="eastAsia"/>
          <w:sz w:val="22"/>
          <w:szCs w:val="22"/>
        </w:rPr>
        <w:t>)  이</w:t>
      </w:r>
      <w:proofErr w:type="gramEnd"/>
      <w:r w:rsidRPr="00994ABA">
        <w:rPr>
          <w:rFonts w:ascii="굴림체" w:eastAsia="굴림체" w:hAnsi="굴림체" w:hint="eastAsia"/>
          <w:sz w:val="22"/>
          <w:szCs w:val="22"/>
        </w:rPr>
        <w:t xml:space="preserve"> 규정은 1999년 3월 1일부터 일부 개정 시행한다.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3. (개정</w:t>
      </w:r>
      <w:proofErr w:type="gramStart"/>
      <w:r w:rsidRPr="00994ABA">
        <w:rPr>
          <w:rFonts w:ascii="굴림체" w:eastAsia="굴림체" w:hAnsi="굴림체" w:hint="eastAsia"/>
          <w:sz w:val="22"/>
          <w:szCs w:val="22"/>
        </w:rPr>
        <w:t>)  이</w:t>
      </w:r>
      <w:proofErr w:type="gramEnd"/>
      <w:r w:rsidRPr="00994ABA">
        <w:rPr>
          <w:rFonts w:ascii="굴림체" w:eastAsia="굴림체" w:hAnsi="굴림체" w:hint="eastAsia"/>
          <w:sz w:val="22"/>
          <w:szCs w:val="22"/>
        </w:rPr>
        <w:t xml:space="preserve"> 규정은 2002년 2월 1일부터 일부 개정 시행한다.</w:t>
      </w:r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>
        <w:rPr>
          <w:rFonts w:ascii="굴림체" w:eastAsia="굴림체" w:hAnsi="굴림체" w:hint="eastAsia"/>
          <w:sz w:val="22"/>
          <w:szCs w:val="22"/>
        </w:rPr>
        <w:t>4. (개정</w:t>
      </w:r>
      <w:proofErr w:type="gramStart"/>
      <w:r>
        <w:rPr>
          <w:rFonts w:ascii="굴림체" w:eastAsia="굴림체" w:hAnsi="굴림체" w:hint="eastAsia"/>
          <w:sz w:val="22"/>
          <w:szCs w:val="22"/>
        </w:rPr>
        <w:t>)  이</w:t>
      </w:r>
      <w:proofErr w:type="gramEnd"/>
      <w:r>
        <w:rPr>
          <w:rFonts w:ascii="굴림체" w:eastAsia="굴림체" w:hAnsi="굴림체" w:hint="eastAsia"/>
          <w:sz w:val="22"/>
          <w:szCs w:val="22"/>
        </w:rPr>
        <w:t xml:space="preserve"> 규정은 201</w:t>
      </w:r>
      <w:r w:rsidR="003922FB">
        <w:rPr>
          <w:rFonts w:ascii="굴림체" w:eastAsia="굴림체" w:hAnsi="굴림체" w:hint="eastAsia"/>
          <w:sz w:val="22"/>
          <w:szCs w:val="22"/>
        </w:rPr>
        <w:t>1</w:t>
      </w:r>
      <w:r>
        <w:rPr>
          <w:rFonts w:ascii="굴림체" w:eastAsia="굴림체" w:hAnsi="굴림체" w:hint="eastAsia"/>
          <w:sz w:val="22"/>
          <w:szCs w:val="22"/>
        </w:rPr>
        <w:t xml:space="preserve">년 </w:t>
      </w:r>
      <w:r w:rsidR="003922FB">
        <w:rPr>
          <w:rFonts w:ascii="굴림체" w:eastAsia="굴림체" w:hAnsi="굴림체" w:hint="eastAsia"/>
          <w:sz w:val="22"/>
          <w:szCs w:val="22"/>
        </w:rPr>
        <w:t>3</w:t>
      </w:r>
      <w:r>
        <w:rPr>
          <w:rFonts w:ascii="굴림체" w:eastAsia="굴림체" w:hAnsi="굴림체" w:hint="eastAsia"/>
          <w:sz w:val="22"/>
          <w:szCs w:val="22"/>
        </w:rPr>
        <w:t>월 1일부터 일부 개정 시행한다.</w:t>
      </w:r>
    </w:p>
    <w:p w:rsidR="00994ABA" w:rsidRPr="00994ABA" w:rsidRDefault="00994ABA" w:rsidP="00994ABA">
      <w:pPr>
        <w:pStyle w:val="a3"/>
        <w:spacing w:before="0" w:beforeAutospacing="0" w:after="0" w:afterAutospacing="0"/>
        <w:jc w:val="center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b/>
          <w:bCs/>
        </w:rPr>
        <w:t>부   </w:t>
      </w:r>
      <w:proofErr w:type="spellStart"/>
      <w:r w:rsidRPr="00994ABA">
        <w:rPr>
          <w:rFonts w:ascii="굴림체" w:eastAsia="굴림체" w:hAnsi="굴림체" w:hint="eastAsia"/>
          <w:b/>
          <w:bCs/>
        </w:rPr>
        <w:t>칙</w:t>
      </w:r>
      <w:proofErr w:type="spellEnd"/>
    </w:p>
    <w:p w:rsidR="00994ABA" w:rsidRPr="00994ABA" w:rsidRDefault="00994ABA" w:rsidP="00994ABA">
      <w:pPr>
        <w:pStyle w:val="a3"/>
        <w:spacing w:before="0" w:beforeAutospacing="0" w:after="0" w:afterAutospacing="0"/>
        <w:rPr>
          <w:rFonts w:ascii="굴림체" w:eastAsia="굴림체" w:hAnsi="굴림체"/>
        </w:rPr>
      </w:pPr>
      <w:r w:rsidRPr="00994ABA">
        <w:rPr>
          <w:rFonts w:ascii="굴림체" w:eastAsia="굴림체" w:hAnsi="굴림체" w:hint="eastAsia"/>
          <w:sz w:val="22"/>
          <w:szCs w:val="22"/>
        </w:rPr>
        <w:t>1. (시행일</w:t>
      </w:r>
      <w:proofErr w:type="gramStart"/>
      <w:r w:rsidRPr="00994ABA">
        <w:rPr>
          <w:rFonts w:ascii="굴림체" w:eastAsia="굴림체" w:hAnsi="굴림체" w:hint="eastAsia"/>
          <w:sz w:val="22"/>
          <w:szCs w:val="22"/>
        </w:rPr>
        <w:t>)  이</w:t>
      </w:r>
      <w:proofErr w:type="gramEnd"/>
      <w:r w:rsidRPr="00994ABA">
        <w:rPr>
          <w:rFonts w:ascii="굴림체" w:eastAsia="굴림체" w:hAnsi="굴림체" w:hint="eastAsia"/>
          <w:sz w:val="22"/>
          <w:szCs w:val="22"/>
        </w:rPr>
        <w:t xml:space="preserve"> 규정은 2004년 3월 1일부터 시행한다.</w:t>
      </w:r>
    </w:p>
    <w:p w:rsidR="00DE24BD" w:rsidRPr="00994ABA" w:rsidRDefault="00DE24BD">
      <w:pPr>
        <w:rPr>
          <w:rFonts w:ascii="굴림체" w:eastAsia="굴림체" w:hAnsi="굴림체"/>
        </w:rPr>
      </w:pPr>
    </w:p>
    <w:sectPr w:rsidR="00DE24BD" w:rsidRPr="00994AB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BA"/>
    <w:rsid w:val="00086290"/>
    <w:rsid w:val="00131205"/>
    <w:rsid w:val="003922FB"/>
    <w:rsid w:val="00994ABA"/>
    <w:rsid w:val="00A11939"/>
    <w:rsid w:val="00D04F43"/>
    <w:rsid w:val="00DE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3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AB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AB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uuh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uuh</dc:creator>
  <cp:lastModifiedBy>UUHU</cp:lastModifiedBy>
  <cp:revision>2</cp:revision>
  <cp:lastPrinted>2010-08-16T05:01:00Z</cp:lastPrinted>
  <dcterms:created xsi:type="dcterms:W3CDTF">2016-01-04T00:56:00Z</dcterms:created>
  <dcterms:modified xsi:type="dcterms:W3CDTF">2016-01-04T00:56:00Z</dcterms:modified>
</cp:coreProperties>
</file>